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1B" w:rsidRDefault="0005541B" w:rsidP="0005541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05541B" w:rsidRDefault="0005541B" w:rsidP="0005541B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="00A167AC">
        <w:rPr>
          <w:rFonts w:ascii="Times New Roman" w:hAnsi="Times New Roman"/>
          <w:b/>
          <w:color w:val="000000"/>
        </w:rPr>
        <w:t>WR.ROZ.2810.</w:t>
      </w:r>
      <w:r w:rsidR="00C771CA">
        <w:rPr>
          <w:rFonts w:ascii="Times New Roman" w:hAnsi="Times New Roman"/>
          <w:b/>
          <w:color w:val="000000"/>
        </w:rPr>
        <w:t>102</w:t>
      </w:r>
      <w:r w:rsidRPr="0005541B">
        <w:rPr>
          <w:rFonts w:ascii="Times New Roman" w:hAnsi="Times New Roman"/>
          <w:b/>
          <w:color w:val="000000"/>
        </w:rPr>
        <w:t>.2020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05541B" w:rsidRDefault="0005541B" w:rsidP="000554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Pr="00F4030F" w:rsidRDefault="0005541B" w:rsidP="0005541B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1CA" w:rsidRPr="00C771CA">
        <w:rPr>
          <w:rFonts w:ascii="Times New Roman" w:eastAsia="Times New Roman" w:hAnsi="Times New Roman"/>
          <w:b/>
        </w:rPr>
        <w:t>„Roboty konserwacyjno-remontowe na potoku Podgórna na dł. 2,1 km w m. Podgórzyn, gm. Podgórzyn”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A167AC" w:rsidRPr="00F4030F" w:rsidRDefault="0005541B" w:rsidP="00A167AC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</w:t>
      </w:r>
      <w:r w:rsidR="00A167AC">
        <w:rPr>
          <w:rFonts w:ascii="Times New Roman" w:hAnsi="Times New Roman"/>
          <w:sz w:val="24"/>
          <w:szCs w:val="24"/>
          <w:lang w:eastAsia="ar-SA"/>
        </w:rPr>
        <w:t xml:space="preserve">ielenie zamówienia publicznego </w:t>
      </w:r>
      <w:r>
        <w:rPr>
          <w:rFonts w:ascii="Times New Roman" w:hAnsi="Times New Roman"/>
          <w:sz w:val="24"/>
          <w:szCs w:val="24"/>
          <w:lang w:eastAsia="ar-SA"/>
        </w:rPr>
        <w:t>na:</w:t>
      </w:r>
      <w:r w:rsidR="00A167A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C771CA" w:rsidRPr="00C771CA">
        <w:rPr>
          <w:rFonts w:ascii="Times New Roman" w:eastAsia="Times New Roman" w:hAnsi="Times New Roman"/>
          <w:b/>
        </w:rPr>
        <w:t>„Roboty konserwacyjno-remontowe na potoku Podgórna na dł. 2,1 km w m. Podgórzyn, gm. Podgórzyn”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 w:rsidR="00A167AC">
        <w:rPr>
          <w:rFonts w:ascii="Times New Roman" w:hAnsi="Times New Roman"/>
          <w:b/>
          <w:lang w:eastAsia="ar-SA"/>
        </w:rPr>
        <w:t>WR.ROZ.2810.</w:t>
      </w:r>
      <w:r w:rsidR="00C771CA">
        <w:rPr>
          <w:rFonts w:ascii="Times New Roman" w:hAnsi="Times New Roman"/>
          <w:b/>
          <w:lang w:eastAsia="ar-SA"/>
        </w:rPr>
        <w:t>102</w:t>
      </w:r>
      <w:r>
        <w:rPr>
          <w:rFonts w:ascii="Times New Roman" w:hAnsi="Times New Roman"/>
          <w:b/>
          <w:lang w:eastAsia="ar-SA"/>
        </w:rPr>
        <w:t>.2020</w:t>
      </w:r>
    </w:p>
    <w:p w:rsidR="0005541B" w:rsidRDefault="0005541B" w:rsidP="0005541B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A167AC" w:rsidRPr="00F4030F" w:rsidRDefault="0005541B" w:rsidP="00A167AC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="00C771CA" w:rsidRPr="00C771CA">
        <w:rPr>
          <w:rFonts w:ascii="Times New Roman" w:eastAsia="Times New Roman" w:hAnsi="Times New Roman"/>
          <w:b/>
        </w:rPr>
        <w:t>„Roboty konserwacyjno-remontowe na potoku Podgórna na dł. 2,1 km w m. Podgórzyn, gm. Podgórzyn”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numer postępowania </w:t>
      </w:r>
      <w:r w:rsidR="00C771CA">
        <w:rPr>
          <w:rFonts w:ascii="Times New Roman" w:hAnsi="Times New Roman"/>
          <w:b/>
          <w:lang w:eastAsia="ar-SA"/>
        </w:rPr>
        <w:t>WR.ROZ.2810.102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541B" w:rsidTr="0005541B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05541B" w:rsidRDefault="0005541B" w:rsidP="0005541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05541B" w:rsidRDefault="0005541B" w:rsidP="0005541B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05541B" w:rsidRDefault="0005541B" w:rsidP="0005541B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 xml:space="preserve">mojej 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104DF2" w:rsidRDefault="00104DF2" w:rsidP="00104DF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udzielenie gwarancji na wykonany przedmiot zamówienia w liczbie </w:t>
      </w:r>
    </w:p>
    <w:p w:rsidR="00104DF2" w:rsidRDefault="00104DF2" w:rsidP="00104DF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……. miesięcy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104DF2" w:rsidRDefault="00104DF2" w:rsidP="00104DF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(podać ilość miesięcy min. 24 miesięcy max. 36 miesięcy)</w:t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bookmarkStart w:id="1" w:name="_GoBack"/>
      <w:bookmarkEnd w:id="1"/>
    </w:p>
    <w:p w:rsidR="0005541B" w:rsidRDefault="0005541B" w:rsidP="0005541B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05541B" w:rsidRDefault="0005541B" w:rsidP="0005541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lastRenderedPageBreak/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5541B" w:rsidRDefault="0005541B" w:rsidP="0005541B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05541B" w:rsidRDefault="0005541B" w:rsidP="0005541B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związaniu ofertą przez okres </w:t>
      </w:r>
      <w:r w:rsidR="00A167AC">
        <w:rPr>
          <w:rFonts w:ascii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05541B" w:rsidRDefault="0005541B" w:rsidP="0005541B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05541B" w:rsidRDefault="0005541B" w:rsidP="0005541B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05541B" w:rsidRDefault="0005541B" w:rsidP="0005541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05541B" w:rsidRDefault="0005541B" w:rsidP="0005541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05541B" w:rsidRDefault="0005541B" w:rsidP="0005541B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5541B" w:rsidRDefault="0005541B" w:rsidP="0005541B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05541B" w:rsidTr="0005541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05541B" w:rsidTr="0005541B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1B" w:rsidTr="0005541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41B" w:rsidRDefault="0005541B" w:rsidP="0005541B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05541B" w:rsidRDefault="0005541B" w:rsidP="0005541B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05541B" w:rsidRDefault="0005541B" w:rsidP="0005541B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05541B" w:rsidRDefault="0005541B" w:rsidP="0005541B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41B" w:rsidRDefault="0005541B" w:rsidP="0005541B">
      <w:pPr>
        <w:rPr>
          <w:rFonts w:ascii="Times New Roman" w:hAnsi="Times New Roman"/>
        </w:rPr>
      </w:pPr>
    </w:p>
    <w:p w:rsidR="0005541B" w:rsidRDefault="0005541B" w:rsidP="0005541B">
      <w:pPr>
        <w:rPr>
          <w:rFonts w:ascii="Times New Roman" w:hAnsi="Times New Roman"/>
        </w:rPr>
      </w:pPr>
    </w:p>
    <w:p w:rsidR="001D5165" w:rsidRDefault="001D5165"/>
    <w:sectPr w:rsidR="001D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104DF2"/>
    <w:rsid w:val="001D5165"/>
    <w:rsid w:val="00A167AC"/>
    <w:rsid w:val="00C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D6B3-6FEB-4074-A219-4770F9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AC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4</cp:revision>
  <dcterms:created xsi:type="dcterms:W3CDTF">2020-08-25T12:31:00Z</dcterms:created>
  <dcterms:modified xsi:type="dcterms:W3CDTF">2020-09-22T07:15:00Z</dcterms:modified>
</cp:coreProperties>
</file>